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34107" w14:textId="77777777" w:rsidR="008128EC" w:rsidRDefault="00A305F2">
      <w:pPr>
        <w:pBdr>
          <w:top w:val="nil"/>
          <w:left w:val="nil"/>
          <w:bottom w:val="nil"/>
          <w:right w:val="nil"/>
          <w:between w:val="nil"/>
        </w:pBdr>
        <w:spacing w:before="300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Бухгалтер</w:t>
      </w:r>
    </w:p>
    <w:p w14:paraId="25234108" w14:textId="77777777" w:rsidR="008128EC" w:rsidRDefault="008128EC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</w:rPr>
      </w:pPr>
    </w:p>
    <w:p w14:paraId="25234109" w14:textId="77777777" w:rsidR="008128EC" w:rsidRDefault="00A305F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──────────────────────────────</w:t>
      </w:r>
    </w:p>
    <w:p w14:paraId="2523410A" w14:textId="77777777" w:rsidR="008128EC" w:rsidRDefault="00A305F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 (наименование организации)</w:t>
      </w:r>
    </w:p>
    <w:p w14:paraId="2523410B" w14:textId="77777777" w:rsidR="008128EC" w:rsidRDefault="00A305F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                                            УТВЕРЖДАЮ</w:t>
      </w:r>
    </w:p>
    <w:p w14:paraId="2523410C" w14:textId="77777777" w:rsidR="008128EC" w:rsidRDefault="008128E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</w:p>
    <w:p w14:paraId="2523410D" w14:textId="77777777" w:rsidR="008128EC" w:rsidRDefault="00A305F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eastAsia="Courier New" w:hAnsi="Courier New" w:cs="Courier New"/>
          <w:b/>
          <w:color w:val="000000"/>
          <w:sz w:val="20"/>
          <w:szCs w:val="20"/>
        </w:rPr>
        <w:t>ДОЛЖНОСТНАЯ ИНСТРУКЦИЯ</w:t>
      </w:r>
    </w:p>
    <w:p w14:paraId="2523410E" w14:textId="77777777" w:rsidR="008128EC" w:rsidRDefault="00A305F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                                            ──────────────────────────────</w:t>
      </w:r>
    </w:p>
    <w:p w14:paraId="2523410F" w14:textId="77777777" w:rsidR="008128EC" w:rsidRDefault="00A305F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                                               (наименование должности)</w:t>
      </w:r>
    </w:p>
    <w:p w14:paraId="25234110" w14:textId="77777777" w:rsidR="008128EC" w:rsidRDefault="00A305F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00.00.0000               N 000</w:t>
      </w:r>
    </w:p>
    <w:p w14:paraId="25234111" w14:textId="77777777" w:rsidR="008128EC" w:rsidRDefault="00A305F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                                            ─────────  ───────────────────</w:t>
      </w:r>
    </w:p>
    <w:p w14:paraId="25234112" w14:textId="77777777" w:rsidR="008128EC" w:rsidRDefault="00A305F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                                            (подпись)  (инициалы, фамилия)</w:t>
      </w:r>
    </w:p>
    <w:p w14:paraId="25234113" w14:textId="77777777" w:rsidR="008128EC" w:rsidRDefault="00A305F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eastAsia="Courier New" w:hAnsi="Courier New" w:cs="Courier New"/>
          <w:b/>
          <w:color w:val="000000"/>
          <w:sz w:val="20"/>
          <w:szCs w:val="20"/>
        </w:rPr>
        <w:t>Бухгалтера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                         00.00.0000</w:t>
      </w:r>
    </w:p>
    <w:p w14:paraId="25234114" w14:textId="77777777" w:rsidR="008128EC" w:rsidRDefault="008128E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</w:p>
    <w:p w14:paraId="25234115" w14:textId="77777777" w:rsidR="008128EC" w:rsidRDefault="00A305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1. Общие положения</w:t>
      </w:r>
    </w:p>
    <w:p w14:paraId="25234116" w14:textId="77777777" w:rsidR="008128EC" w:rsidRDefault="008128E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</w:p>
    <w:p w14:paraId="25234117" w14:textId="77777777" w:rsidR="008128EC" w:rsidRDefault="00A305F2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1.1. Бухгалтер относится к категории специалистов.</w:t>
      </w:r>
    </w:p>
    <w:p w14:paraId="25234118" w14:textId="77777777" w:rsidR="008128EC" w:rsidRDefault="00A305F2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1.2. На должность:</w:t>
      </w:r>
    </w:p>
    <w:p w14:paraId="25234119" w14:textId="77777777" w:rsidR="008128EC" w:rsidRDefault="00A305F2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бухгалтера принимается лицо, имеющее среднее профессиональное (экономическое) образование без предъявления требований к стажу работы или специальную подготовку по установленной программе и стаж работы по учету и контролю не менее 3 лет;</w:t>
      </w:r>
    </w:p>
    <w:p w14:paraId="2523411A" w14:textId="77777777" w:rsidR="008128EC" w:rsidRDefault="00A305F2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бухгалтера II к</w:t>
      </w:r>
      <w:r>
        <w:rPr>
          <w:rFonts w:ascii="Times New Roman" w:eastAsia="Times New Roman" w:hAnsi="Times New Roman" w:cs="Times New Roman"/>
          <w:color w:val="000000"/>
        </w:rPr>
        <w:t>атегории принимается (переводится) лицо, имеющее высшее профессиональное (экономическое) образование без предъявления требований к стажу работы или среднее профессиональное (экономическое) образование и стаж работы в должности бухгалтера не менее 3 лет;</w:t>
      </w:r>
    </w:p>
    <w:p w14:paraId="2523411B" w14:textId="77777777" w:rsidR="008128EC" w:rsidRDefault="00A305F2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 </w:t>
      </w:r>
      <w:r>
        <w:rPr>
          <w:rFonts w:ascii="Times New Roman" w:eastAsia="Times New Roman" w:hAnsi="Times New Roman" w:cs="Times New Roman"/>
          <w:color w:val="000000"/>
        </w:rPr>
        <w:t>бухгалтера I категории принимается (переводится) лицо, имеющее высшее профессиональное (экономическое) образование и стаж работы в должности бухгалтера II категории не менее 3 лет.</w:t>
      </w:r>
    </w:p>
    <w:p w14:paraId="2523411C" w14:textId="77777777" w:rsidR="008128EC" w:rsidRDefault="00A305F2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1.3. Бухгалтер должен знать:</w:t>
      </w:r>
    </w:p>
    <w:p w14:paraId="2523411D" w14:textId="77777777" w:rsidR="008128EC" w:rsidRDefault="00A305F2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законодательные акты, постановления, распоря</w:t>
      </w:r>
      <w:r>
        <w:rPr>
          <w:rFonts w:ascii="Times New Roman" w:eastAsia="Times New Roman" w:hAnsi="Times New Roman" w:cs="Times New Roman"/>
          <w:color w:val="000000"/>
        </w:rPr>
        <w:t>жения, приказы, руководящие, методические и нормативные материалы по организации бухгалтерского учета имущества, обязательств и хозяйственных операций и составлению отчетности;</w:t>
      </w:r>
    </w:p>
    <w:p w14:paraId="2523411E" w14:textId="77777777" w:rsidR="008128EC" w:rsidRDefault="00A305F2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формы и методы бухгалтерского учет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</w:rPr>
        <w:t>а в организации;</w:t>
      </w:r>
    </w:p>
    <w:p w14:paraId="2523411F" w14:textId="77777777" w:rsidR="008128EC" w:rsidRDefault="00A305F2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план и корреспонденцию с</w:t>
      </w:r>
      <w:r>
        <w:rPr>
          <w:rFonts w:ascii="Times New Roman" w:eastAsia="Times New Roman" w:hAnsi="Times New Roman" w:cs="Times New Roman"/>
          <w:color w:val="000000"/>
        </w:rPr>
        <w:t>четов;</w:t>
      </w:r>
    </w:p>
    <w:p w14:paraId="25234120" w14:textId="77777777" w:rsidR="008128EC" w:rsidRDefault="00A305F2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организацию документооборота по участкам бухгалтерского учета;</w:t>
      </w:r>
    </w:p>
    <w:p w14:paraId="25234121" w14:textId="77777777" w:rsidR="008128EC" w:rsidRDefault="00A305F2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порядок документального оформления и отражения на счетах бухгалтерского учета операций, связанных с движением основных средств, товарно-материальных ценностей и денежных средств;</w:t>
      </w:r>
    </w:p>
    <w:p w14:paraId="25234122" w14:textId="77777777" w:rsidR="008128EC" w:rsidRDefault="00A305F2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м</w:t>
      </w:r>
      <w:r>
        <w:rPr>
          <w:rFonts w:ascii="Times New Roman" w:eastAsia="Times New Roman" w:hAnsi="Times New Roman" w:cs="Times New Roman"/>
          <w:color w:val="000000"/>
        </w:rPr>
        <w:t>етоды экономического анализа хозяйственно-финансовой деятельности организации;</w:t>
      </w:r>
    </w:p>
    <w:p w14:paraId="25234123" w14:textId="77777777" w:rsidR="008128EC" w:rsidRDefault="00A305F2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правила эксплуатации вычислительной техники;</w:t>
      </w:r>
    </w:p>
    <w:p w14:paraId="25234124" w14:textId="77777777" w:rsidR="008128EC" w:rsidRDefault="00A305F2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экономику, организацию труда и управления;</w:t>
      </w:r>
    </w:p>
    <w:p w14:paraId="25234125" w14:textId="77777777" w:rsidR="008128EC" w:rsidRDefault="00A305F2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- рыночные методы хозяйствования;</w:t>
      </w:r>
    </w:p>
    <w:p w14:paraId="25234126" w14:textId="77777777" w:rsidR="008128EC" w:rsidRDefault="00A305F2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основы трудового законодательства;</w:t>
      </w:r>
    </w:p>
    <w:p w14:paraId="25234127" w14:textId="77777777" w:rsidR="008128EC" w:rsidRDefault="00A305F2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Правила внут</w:t>
      </w:r>
      <w:r>
        <w:rPr>
          <w:rFonts w:ascii="Times New Roman" w:eastAsia="Times New Roman" w:hAnsi="Times New Roman" w:cs="Times New Roman"/>
          <w:color w:val="000000"/>
        </w:rPr>
        <w:t>реннего трудового распорядка;</w:t>
      </w:r>
    </w:p>
    <w:p w14:paraId="25234128" w14:textId="77777777" w:rsidR="008128EC" w:rsidRDefault="00A305F2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правила охраны труда и пожарной безопасности;</w:t>
      </w:r>
    </w:p>
    <w:p w14:paraId="25234129" w14:textId="77777777" w:rsidR="008128EC" w:rsidRDefault="00A305F2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______________________________________________________________________.</w:t>
      </w:r>
    </w:p>
    <w:p w14:paraId="2523412A" w14:textId="77777777" w:rsidR="008128EC" w:rsidRDefault="00A305F2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1.4. Бухгалтер в своей деятельности руководствуется:</w:t>
      </w:r>
    </w:p>
    <w:p w14:paraId="2523412B" w14:textId="77777777" w:rsidR="008128EC" w:rsidRDefault="00A305F2">
      <w:pPr>
        <w:pBdr>
          <w:top w:val="nil"/>
          <w:left w:val="nil"/>
          <w:bottom w:val="nil"/>
          <w:right w:val="nil"/>
          <w:between w:val="nil"/>
        </w:pBdr>
        <w:spacing w:before="200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   - Уставом (Положением) _______________________________________________;</w:t>
      </w:r>
    </w:p>
    <w:p w14:paraId="2523412C" w14:textId="77777777" w:rsidR="008128EC" w:rsidRDefault="00A305F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                                     (наименование организации)</w:t>
      </w:r>
    </w:p>
    <w:p w14:paraId="2523412D" w14:textId="77777777" w:rsidR="008128EC" w:rsidRDefault="00A305F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   - настоящей должностной инструкцией;</w:t>
      </w:r>
    </w:p>
    <w:p w14:paraId="2523412E" w14:textId="77777777" w:rsidR="008128EC" w:rsidRDefault="00A305F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   - ____________________________________________________________________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>_</w:t>
      </w:r>
    </w:p>
    <w:p w14:paraId="2523412F" w14:textId="77777777" w:rsidR="008128EC" w:rsidRDefault="00A305F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      (иными актами и документами, непосредственно связанными с трудовой</w:t>
      </w:r>
    </w:p>
    <w:p w14:paraId="25234130" w14:textId="77777777" w:rsidR="008128EC" w:rsidRDefault="00A305F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                            функцией бухгалтера)</w:t>
      </w:r>
    </w:p>
    <w:p w14:paraId="25234131" w14:textId="77777777" w:rsidR="008128EC" w:rsidRDefault="00A305F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   1.5. Бухгалтер подчиняется непосредственно ___________________________.</w:t>
      </w:r>
    </w:p>
    <w:p w14:paraId="25234132" w14:textId="77777777" w:rsidR="008128EC" w:rsidRDefault="00A305F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                                                (наим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>енование должности</w:t>
      </w:r>
    </w:p>
    <w:p w14:paraId="25234133" w14:textId="77777777" w:rsidR="008128EC" w:rsidRDefault="00A305F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                                                      руководителя)</w:t>
      </w:r>
    </w:p>
    <w:p w14:paraId="25234134" w14:textId="77777777" w:rsidR="008128EC" w:rsidRDefault="00A305F2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1.6. В период отсутствия бухгалтера (отпуска, болезни, пр.) его обязанности исполняет работник, назначенный в установленном порядке, который приобретает соответствующие</w:t>
      </w:r>
      <w:r>
        <w:rPr>
          <w:rFonts w:ascii="Times New Roman" w:eastAsia="Times New Roman" w:hAnsi="Times New Roman" w:cs="Times New Roman"/>
          <w:color w:val="000000"/>
        </w:rPr>
        <w:t xml:space="preserve"> права и несет ответственность за неисполнение или ненадлежащее исполнение обязанностей, возложенных на него в связи с замещением.</w:t>
      </w:r>
    </w:p>
    <w:p w14:paraId="25234135" w14:textId="77777777" w:rsidR="008128EC" w:rsidRDefault="00A305F2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1.7. ___________________________________________________________________.</w:t>
      </w:r>
    </w:p>
    <w:p w14:paraId="25234136" w14:textId="77777777" w:rsidR="008128EC" w:rsidRDefault="008128E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</w:p>
    <w:p w14:paraId="25234137" w14:textId="77777777" w:rsidR="008128EC" w:rsidRDefault="00A305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2. Функции</w:t>
      </w:r>
    </w:p>
    <w:p w14:paraId="25234138" w14:textId="77777777" w:rsidR="008128EC" w:rsidRDefault="008128E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</w:p>
    <w:p w14:paraId="25234139" w14:textId="77777777" w:rsidR="008128EC" w:rsidRDefault="00A305F2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2.1. Осуществление бухгалтерского учета в организации.</w:t>
      </w:r>
    </w:p>
    <w:p w14:paraId="2523413A" w14:textId="77777777" w:rsidR="008128EC" w:rsidRDefault="00A305F2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2.2. Контроль за соблюдением финансовой дисциплины и рациональным использованием ресурсов в организации.</w:t>
      </w:r>
    </w:p>
    <w:p w14:paraId="2523413B" w14:textId="77777777" w:rsidR="008128EC" w:rsidRDefault="008128E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</w:p>
    <w:p w14:paraId="2523413C" w14:textId="77777777" w:rsidR="008128EC" w:rsidRDefault="00A305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3. Должностные обязанности</w:t>
      </w:r>
    </w:p>
    <w:p w14:paraId="2523413D" w14:textId="77777777" w:rsidR="008128EC" w:rsidRDefault="008128E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</w:p>
    <w:p w14:paraId="2523413E" w14:textId="77777777" w:rsidR="008128EC" w:rsidRDefault="00A305F2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Бухгалтер исполняет следующие обязанности</w:t>
      </w:r>
      <w:r>
        <w:rPr>
          <w:rFonts w:ascii="Times New Roman" w:eastAsia="Times New Roman" w:hAnsi="Times New Roman" w:cs="Times New Roman"/>
        </w:rPr>
        <w:t>.</w:t>
      </w:r>
    </w:p>
    <w:p w14:paraId="2523413F" w14:textId="77777777" w:rsidR="008128EC" w:rsidRDefault="00A305F2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3.1. Выполняет работу по</w:t>
      </w:r>
      <w:r>
        <w:rPr>
          <w:rFonts w:ascii="Times New Roman" w:eastAsia="Times New Roman" w:hAnsi="Times New Roman" w:cs="Times New Roman"/>
          <w:color w:val="000000"/>
        </w:rPr>
        <w:t xml:space="preserve"> ведению бухгалтерского учета имущества, обязательств и хозяйственных операций (учет основных средств, товарно-материальных ценностей, затрат на производство, реализации продукции, результатов хозяйственно-финансовой деятельности, расчеты с поставщиками и </w:t>
      </w:r>
      <w:r>
        <w:rPr>
          <w:rFonts w:ascii="Times New Roman" w:eastAsia="Times New Roman" w:hAnsi="Times New Roman" w:cs="Times New Roman"/>
          <w:color w:val="000000"/>
        </w:rPr>
        <w:t>заказчиками, а также за предоставленные услуги и т. п.).</w:t>
      </w:r>
    </w:p>
    <w:p w14:paraId="25234140" w14:textId="77777777" w:rsidR="008128EC" w:rsidRDefault="00A305F2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3.2. Участвует в разработке и осуществлении мероприятий, направленных на соблюдение финансовой дисциплины и рациональное использование ресурсов.</w:t>
      </w:r>
    </w:p>
    <w:p w14:paraId="25234141" w14:textId="77777777" w:rsidR="008128EC" w:rsidRDefault="00A305F2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3.3. Осуществляет прием и контроль первичной документации по соответствующим участкам бухгалтерского учета и подготавливает их к счетной обработке.</w:t>
      </w:r>
    </w:p>
    <w:p w14:paraId="25234142" w14:textId="77777777" w:rsidR="008128EC" w:rsidRDefault="00A305F2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3.4. Отражает на счетах бухгалтерского учета операции, связанные с движением основных средств, товарно-матер</w:t>
      </w:r>
      <w:r>
        <w:rPr>
          <w:rFonts w:ascii="Times New Roman" w:eastAsia="Times New Roman" w:hAnsi="Times New Roman" w:cs="Times New Roman"/>
          <w:color w:val="000000"/>
        </w:rPr>
        <w:t>иальных ценностей и денежных средств.</w:t>
      </w:r>
    </w:p>
    <w:p w14:paraId="25234143" w14:textId="77777777" w:rsidR="008128EC" w:rsidRDefault="00A305F2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3.5. Составляет отчетные калькуляции себестоимости продукции (работ, услуг), выявляет </w:t>
      </w:r>
      <w:r>
        <w:rPr>
          <w:rFonts w:ascii="Times New Roman" w:eastAsia="Times New Roman" w:hAnsi="Times New Roman" w:cs="Times New Roman"/>
          <w:color w:val="000000"/>
        </w:rPr>
        <w:lastRenderedPageBreak/>
        <w:t>источники образования потерь и непроизводительных затрат, подготавливает предложения по их предупреждению.</w:t>
      </w:r>
    </w:p>
    <w:p w14:paraId="25234144" w14:textId="77777777" w:rsidR="008128EC" w:rsidRDefault="00A305F2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3.6. Производит начислени</w:t>
      </w:r>
      <w:r>
        <w:rPr>
          <w:rFonts w:ascii="Times New Roman" w:eastAsia="Times New Roman" w:hAnsi="Times New Roman" w:cs="Times New Roman"/>
          <w:color w:val="000000"/>
        </w:rPr>
        <w:t>е и перечисление налогов и сборов в федеральный, региональный и местный бюджеты, страховых взносов в государственные внебюджетные социальные фонды, платежей в банковские учреждения, средств на финансирование капитальных вложений, заработной платы рабочих и</w:t>
      </w:r>
      <w:r>
        <w:rPr>
          <w:rFonts w:ascii="Times New Roman" w:eastAsia="Times New Roman" w:hAnsi="Times New Roman" w:cs="Times New Roman"/>
          <w:color w:val="000000"/>
        </w:rPr>
        <w:t xml:space="preserve"> служащих, других выплат и платежей, а также отчисление средств на материальное стимулирование работников организации.</w:t>
      </w:r>
    </w:p>
    <w:p w14:paraId="25234145" w14:textId="77777777" w:rsidR="008128EC" w:rsidRDefault="00A305F2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3.7. Обеспечивает руководителей, кредиторов, инвесторов, аудиторов и других пользователей бухгалтерской отчетности сопоставимой и достове</w:t>
      </w:r>
      <w:r>
        <w:rPr>
          <w:rFonts w:ascii="Times New Roman" w:eastAsia="Times New Roman" w:hAnsi="Times New Roman" w:cs="Times New Roman"/>
          <w:color w:val="000000"/>
        </w:rPr>
        <w:t>рной бухгалтерской информацией по соответствующим направлениям (участкам) учета.</w:t>
      </w:r>
    </w:p>
    <w:p w14:paraId="25234146" w14:textId="77777777" w:rsidR="008128EC" w:rsidRDefault="00A305F2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3.8. Разрабатывает рабочий план счетов, формы первичных документов, применяемые для оформления хозяйственных операций, по которым не предусмотрены типовые формы, а также формы</w:t>
      </w:r>
      <w:r>
        <w:rPr>
          <w:rFonts w:ascii="Times New Roman" w:eastAsia="Times New Roman" w:hAnsi="Times New Roman" w:cs="Times New Roman"/>
          <w:color w:val="000000"/>
        </w:rPr>
        <w:t xml:space="preserve"> документов для внутренней бухгалтерской отчетности, участвует в определении содержания основных приемов и методов ведения учета и технологии обработки бухгалтерской информации.</w:t>
      </w:r>
    </w:p>
    <w:p w14:paraId="25234147" w14:textId="77777777" w:rsidR="008128EC" w:rsidRDefault="00A305F2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3.9. Участвует в проведении экономического анализа хозяйственно-финансовой дея</w:t>
      </w:r>
      <w:r>
        <w:rPr>
          <w:rFonts w:ascii="Times New Roman" w:eastAsia="Times New Roman" w:hAnsi="Times New Roman" w:cs="Times New Roman"/>
          <w:color w:val="000000"/>
        </w:rPr>
        <w:t>тельности организации по данным бухгалтерского учета и отчетности в целях выявления внутрихозяйственных резервов, осуществления режима экономии и мероприятий по совершенствованию документооборота, в разработке и внедрении прогрессивных форм и методов бухга</w:t>
      </w:r>
      <w:r>
        <w:rPr>
          <w:rFonts w:ascii="Times New Roman" w:eastAsia="Times New Roman" w:hAnsi="Times New Roman" w:cs="Times New Roman"/>
          <w:color w:val="000000"/>
        </w:rPr>
        <w:t>лтерского учета на основе применения современных средств вычислительной техники, в проведении инвентаризаций денежных средств и товарно-материальных ценностей.</w:t>
      </w:r>
    </w:p>
    <w:p w14:paraId="25234148" w14:textId="77777777" w:rsidR="008128EC" w:rsidRDefault="00A305F2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3.10. Подготавливает данные по соответствующим участкам бухгалтерского учета для составления отч</w:t>
      </w:r>
      <w:r>
        <w:rPr>
          <w:rFonts w:ascii="Times New Roman" w:eastAsia="Times New Roman" w:hAnsi="Times New Roman" w:cs="Times New Roman"/>
          <w:color w:val="000000"/>
        </w:rPr>
        <w:t>етности, следит за сохранностью бухгалтерских документов, оформляет их в соответствии с установленным порядком для передачи в архив.</w:t>
      </w:r>
    </w:p>
    <w:p w14:paraId="25234149" w14:textId="77777777" w:rsidR="008128EC" w:rsidRDefault="00A305F2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3.11. Выполняет работы по формированию, ведению и хранению базы данных бухгалтерской информации, вносит изменения в справоч</w:t>
      </w:r>
      <w:r>
        <w:rPr>
          <w:rFonts w:ascii="Times New Roman" w:eastAsia="Times New Roman" w:hAnsi="Times New Roman" w:cs="Times New Roman"/>
          <w:color w:val="000000"/>
        </w:rPr>
        <w:t>ную и нормативную информацию, используемую при обработке данных.</w:t>
      </w:r>
    </w:p>
    <w:p w14:paraId="2523414A" w14:textId="77777777" w:rsidR="008128EC" w:rsidRDefault="00A305F2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3.12. Участвует в формулировании экономической постановки задач либо отдельных их этапов, решаемых с помощью вычислительной техники, определяет возможность использования готовых проектов, алг</w:t>
      </w:r>
      <w:r>
        <w:rPr>
          <w:rFonts w:ascii="Times New Roman" w:eastAsia="Times New Roman" w:hAnsi="Times New Roman" w:cs="Times New Roman"/>
          <w:color w:val="000000"/>
        </w:rPr>
        <w:t>оритмов, пакетов прикладных программ, позволяющих создавать экономически обоснованные системы обработки экономической информации.</w:t>
      </w:r>
    </w:p>
    <w:p w14:paraId="2523414B" w14:textId="77777777" w:rsidR="008128EC" w:rsidRDefault="00A305F2">
      <w:pPr>
        <w:pBdr>
          <w:top w:val="nil"/>
          <w:left w:val="nil"/>
          <w:bottom w:val="nil"/>
          <w:right w:val="nil"/>
          <w:between w:val="nil"/>
        </w:pBdr>
        <w:spacing w:before="200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   3.13. ________________________________________________________________.</w:t>
      </w:r>
    </w:p>
    <w:p w14:paraId="2523414C" w14:textId="77777777" w:rsidR="008128EC" w:rsidRDefault="00A305F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                              (иные обязанности)</w:t>
      </w:r>
    </w:p>
    <w:p w14:paraId="2523414D" w14:textId="77777777" w:rsidR="008128EC" w:rsidRDefault="008128E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</w:p>
    <w:p w14:paraId="2523414E" w14:textId="77777777" w:rsidR="008128EC" w:rsidRDefault="00A305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4. Права</w:t>
      </w:r>
    </w:p>
    <w:p w14:paraId="2523414F" w14:textId="77777777" w:rsidR="008128EC" w:rsidRDefault="008128E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</w:p>
    <w:p w14:paraId="25234150" w14:textId="77777777" w:rsidR="008128EC" w:rsidRDefault="00A305F2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Бухгалтер имеет право:</w:t>
      </w:r>
    </w:p>
    <w:p w14:paraId="25234151" w14:textId="77777777" w:rsidR="008128EC" w:rsidRDefault="00A305F2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4.1. Знакомиться с проектами решений руководства организации, касающихся его деятельности.</w:t>
      </w:r>
    </w:p>
    <w:p w14:paraId="25234152" w14:textId="77777777" w:rsidR="008128EC" w:rsidRDefault="00A305F2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4.2. Вносить предложения по совершенствованию работы, связанной с предусмотренными настоящей инструкцией обязанностями.</w:t>
      </w:r>
    </w:p>
    <w:p w14:paraId="25234153" w14:textId="77777777" w:rsidR="008128EC" w:rsidRDefault="00A305F2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4.3. В пределах своей компетенции сообщать непосредственному руководителю о всех </w:t>
      </w:r>
      <w:r>
        <w:rPr>
          <w:rFonts w:ascii="Times New Roman" w:eastAsia="Times New Roman" w:hAnsi="Times New Roman" w:cs="Times New Roman"/>
          <w:color w:val="000000"/>
        </w:rPr>
        <w:lastRenderedPageBreak/>
        <w:t>выявленных в процессе деятельности недостатках и вносить предложения по их устранению.</w:t>
      </w:r>
    </w:p>
    <w:p w14:paraId="25234154" w14:textId="77777777" w:rsidR="008128EC" w:rsidRDefault="00A305F2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4.4. Запрашивать лично или по поручению главного бухгалтера у руководителей подразделени</w:t>
      </w:r>
      <w:r>
        <w:rPr>
          <w:rFonts w:ascii="Times New Roman" w:eastAsia="Times New Roman" w:hAnsi="Times New Roman" w:cs="Times New Roman"/>
          <w:color w:val="000000"/>
        </w:rPr>
        <w:t>й и специалистов информацию и документы, необходимые для выполнения должностных обязанностей.</w:t>
      </w:r>
    </w:p>
    <w:p w14:paraId="25234155" w14:textId="77777777" w:rsidR="008128EC" w:rsidRDefault="00A305F2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4.5. Привлекать специалистов всех (отдельных) структурных подразделений к решению задач, возложенных на него (если это предусмотрено положениями о структурных под</w:t>
      </w:r>
      <w:r>
        <w:rPr>
          <w:rFonts w:ascii="Times New Roman" w:eastAsia="Times New Roman" w:hAnsi="Times New Roman" w:cs="Times New Roman"/>
          <w:color w:val="000000"/>
        </w:rPr>
        <w:t xml:space="preserve">разделениях, если нет </w:t>
      </w:r>
      <w:r>
        <w:rPr>
          <w:rFonts w:ascii="Times New Roman" w:eastAsia="Times New Roman" w:hAnsi="Times New Roman" w:cs="Times New Roman"/>
        </w:rPr>
        <w:t>—</w:t>
      </w:r>
      <w:r>
        <w:rPr>
          <w:rFonts w:ascii="Times New Roman" w:eastAsia="Times New Roman" w:hAnsi="Times New Roman" w:cs="Times New Roman"/>
          <w:color w:val="000000"/>
        </w:rPr>
        <w:t xml:space="preserve"> то с разрешения руководителя).</w:t>
      </w:r>
    </w:p>
    <w:p w14:paraId="25234156" w14:textId="77777777" w:rsidR="008128EC" w:rsidRDefault="00A305F2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4.6. Требовать от руководства организации оказания содействия в исполнении своих должностных обязанностей.</w:t>
      </w:r>
    </w:p>
    <w:p w14:paraId="25234157" w14:textId="77777777" w:rsidR="008128EC" w:rsidRDefault="00A305F2">
      <w:pPr>
        <w:pBdr>
          <w:top w:val="nil"/>
          <w:left w:val="nil"/>
          <w:bottom w:val="nil"/>
          <w:right w:val="nil"/>
          <w:between w:val="nil"/>
        </w:pBdr>
        <w:spacing w:before="200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   4.7. _________________________________________________________________.</w:t>
      </w:r>
    </w:p>
    <w:p w14:paraId="25234158" w14:textId="77777777" w:rsidR="008128EC" w:rsidRDefault="00A305F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                                 (иные права)</w:t>
      </w:r>
    </w:p>
    <w:p w14:paraId="25234159" w14:textId="77777777" w:rsidR="008128EC" w:rsidRDefault="008128E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</w:p>
    <w:p w14:paraId="2523415A" w14:textId="77777777" w:rsidR="008128EC" w:rsidRDefault="00A305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5. Ответственность</w:t>
      </w:r>
    </w:p>
    <w:p w14:paraId="2523415B" w14:textId="77777777" w:rsidR="008128EC" w:rsidRDefault="008128E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</w:p>
    <w:p w14:paraId="2523415C" w14:textId="77777777" w:rsidR="008128EC" w:rsidRDefault="00A305F2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5.1. Бухгалтер привлекается к ответственности:</w:t>
      </w:r>
    </w:p>
    <w:p w14:paraId="2523415D" w14:textId="77777777" w:rsidR="008128EC" w:rsidRDefault="00A305F2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 за ненадлежащее исполнение или неисполнение своих должностных обязанностей, предусмотренных настоящей должностной инструкцией, </w:t>
      </w:r>
      <w:r>
        <w:rPr>
          <w:rFonts w:ascii="Times New Roman" w:eastAsia="Times New Roman" w:hAnsi="Times New Roman" w:cs="Times New Roman"/>
        </w:rPr>
        <w:t>—</w:t>
      </w:r>
      <w:r>
        <w:rPr>
          <w:rFonts w:ascii="Times New Roman" w:eastAsia="Times New Roman" w:hAnsi="Times New Roman" w:cs="Times New Roman"/>
          <w:color w:val="000000"/>
        </w:rPr>
        <w:t xml:space="preserve"> в порядке, установленном действующим трудовым законодательством Российской Федерации;</w:t>
      </w:r>
    </w:p>
    <w:p w14:paraId="2523415E" w14:textId="77777777" w:rsidR="008128EC" w:rsidRDefault="00A305F2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 за правонарушения и преступления, совершенные в процессе своей деятельности, </w:t>
      </w:r>
      <w:r>
        <w:rPr>
          <w:rFonts w:ascii="Times New Roman" w:eastAsia="Times New Roman" w:hAnsi="Times New Roman" w:cs="Times New Roman"/>
        </w:rPr>
        <w:t>—</w:t>
      </w:r>
      <w:r>
        <w:rPr>
          <w:rFonts w:ascii="Times New Roman" w:eastAsia="Times New Roman" w:hAnsi="Times New Roman" w:cs="Times New Roman"/>
          <w:color w:val="000000"/>
        </w:rPr>
        <w:t xml:space="preserve"> в порядке, установленном действующим административным, уголовным и гражданским законодат</w:t>
      </w:r>
      <w:r>
        <w:rPr>
          <w:rFonts w:ascii="Times New Roman" w:eastAsia="Times New Roman" w:hAnsi="Times New Roman" w:cs="Times New Roman"/>
          <w:color w:val="000000"/>
        </w:rPr>
        <w:t>ельством Российской Федерации;</w:t>
      </w:r>
    </w:p>
    <w:p w14:paraId="2523415F" w14:textId="77777777" w:rsidR="008128EC" w:rsidRDefault="00A305F2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 за причинение материального ущерба </w:t>
      </w:r>
      <w:r>
        <w:rPr>
          <w:rFonts w:ascii="Times New Roman" w:eastAsia="Times New Roman" w:hAnsi="Times New Roman" w:cs="Times New Roman"/>
        </w:rPr>
        <w:t>—</w:t>
      </w:r>
      <w:r>
        <w:rPr>
          <w:rFonts w:ascii="Times New Roman" w:eastAsia="Times New Roman" w:hAnsi="Times New Roman" w:cs="Times New Roman"/>
          <w:color w:val="000000"/>
        </w:rPr>
        <w:t xml:space="preserve"> в порядке, установленном действующим трудовым законодательством Российской Федерации.</w:t>
      </w:r>
    </w:p>
    <w:p w14:paraId="25234160" w14:textId="77777777" w:rsidR="008128EC" w:rsidRDefault="00A305F2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5.2. ___________________________________________________________________.</w:t>
      </w:r>
    </w:p>
    <w:p w14:paraId="25234161" w14:textId="77777777" w:rsidR="008128EC" w:rsidRDefault="008128E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</w:p>
    <w:p w14:paraId="25234162" w14:textId="77777777" w:rsidR="008128EC" w:rsidRDefault="00A305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6. Заключительные положен</w:t>
      </w:r>
      <w:r>
        <w:rPr>
          <w:rFonts w:ascii="Times New Roman" w:eastAsia="Times New Roman" w:hAnsi="Times New Roman" w:cs="Times New Roman"/>
          <w:b/>
          <w:color w:val="000000"/>
        </w:rPr>
        <w:t>ия</w:t>
      </w:r>
    </w:p>
    <w:p w14:paraId="25234163" w14:textId="77777777" w:rsidR="008128EC" w:rsidRDefault="008128E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</w:p>
    <w:p w14:paraId="25234164" w14:textId="77777777" w:rsidR="008128EC" w:rsidRDefault="00A305F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   6.1.   Настоящая   должностная   инструкция   разработана   на   основе</w:t>
      </w:r>
    </w:p>
    <w:p w14:paraId="25234165" w14:textId="77777777" w:rsidR="008128EC" w:rsidRDefault="00A305F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Квалификационной    характеристики     должности  </w:t>
      </w:r>
      <w:proofErr w:type="gramStart"/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eastAsia="Courier New" w:hAnsi="Courier New" w:cs="Courier New"/>
          <w:sz w:val="20"/>
          <w:szCs w:val="20"/>
        </w:rPr>
        <w:t>«</w:t>
      </w:r>
      <w:proofErr w:type="gramEnd"/>
      <w:r>
        <w:rPr>
          <w:rFonts w:ascii="Courier New" w:eastAsia="Courier New" w:hAnsi="Courier New" w:cs="Courier New"/>
          <w:color w:val="000000"/>
          <w:sz w:val="20"/>
          <w:szCs w:val="20"/>
        </w:rPr>
        <w:t>Бухгалтер</w:t>
      </w:r>
      <w:r>
        <w:rPr>
          <w:rFonts w:ascii="Courier New" w:eastAsia="Courier New" w:hAnsi="Courier New" w:cs="Courier New"/>
          <w:sz w:val="20"/>
          <w:szCs w:val="20"/>
        </w:rPr>
        <w:t>»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   (Единый</w:t>
      </w:r>
    </w:p>
    <w:p w14:paraId="25234166" w14:textId="77777777" w:rsidR="008128EC" w:rsidRDefault="00A305F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eastAsia="Courier New" w:hAnsi="Courier New" w:cs="Courier New"/>
          <w:color w:val="000000"/>
          <w:sz w:val="20"/>
          <w:szCs w:val="20"/>
        </w:rPr>
        <w:t>квалификационный  справочник</w:t>
      </w:r>
      <w:proofErr w:type="gramEnd"/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 должностей  руководителей,   специалистов   и</w:t>
      </w:r>
    </w:p>
    <w:p w14:paraId="25234167" w14:textId="77777777" w:rsidR="008128EC" w:rsidRDefault="00A305F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служащих. Раздел </w:t>
      </w:r>
      <w:r>
        <w:rPr>
          <w:rFonts w:ascii="Courier New" w:eastAsia="Courier New" w:hAnsi="Courier New" w:cs="Courier New"/>
          <w:sz w:val="20"/>
          <w:szCs w:val="20"/>
        </w:rPr>
        <w:t>«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>Общеотраслевые квалификационные характеристики должностей</w:t>
      </w:r>
    </w:p>
    <w:p w14:paraId="25234168" w14:textId="77777777" w:rsidR="008128EC" w:rsidRDefault="00A305F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eastAsia="Courier New" w:hAnsi="Courier New" w:cs="Courier New"/>
          <w:color w:val="000000"/>
          <w:sz w:val="20"/>
          <w:szCs w:val="20"/>
        </w:rPr>
        <w:t>работников,  занятых</w:t>
      </w:r>
      <w:proofErr w:type="gramEnd"/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  на  предприятиях,  в  учреждениях  и  организациях</w:t>
      </w:r>
      <w:r>
        <w:rPr>
          <w:rFonts w:ascii="Courier New" w:eastAsia="Courier New" w:hAnsi="Courier New" w:cs="Courier New"/>
          <w:sz w:val="20"/>
          <w:szCs w:val="20"/>
        </w:rPr>
        <w:t>»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>,</w:t>
      </w:r>
    </w:p>
    <w:p w14:paraId="25234169" w14:textId="77777777" w:rsidR="008128EC" w:rsidRDefault="00A305F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утвержденный   Постановлением    Минтруда   </w:t>
      </w:r>
      <w:proofErr w:type="gramStart"/>
      <w:r>
        <w:rPr>
          <w:rFonts w:ascii="Courier New" w:eastAsia="Courier New" w:hAnsi="Courier New" w:cs="Courier New"/>
          <w:color w:val="000000"/>
          <w:sz w:val="20"/>
          <w:szCs w:val="20"/>
        </w:rPr>
        <w:t>России  от</w:t>
      </w:r>
      <w:proofErr w:type="gramEnd"/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 21.08.1998  </w:t>
      </w:r>
      <w:sdt>
        <w:sdtPr>
          <w:tag w:val="goog_rdk_0"/>
          <w:id w:val="-2011053738"/>
        </w:sdtPr>
        <w:sdtEndPr/>
        <w:sdtContent>
          <w:r>
            <w:rPr>
              <w:rFonts w:ascii="Cousine" w:eastAsia="Cousine" w:hAnsi="Cousine" w:cs="Cousine"/>
              <w:sz w:val="20"/>
              <w:szCs w:val="20"/>
            </w:rPr>
            <w:t>№</w:t>
          </w:r>
        </w:sdtContent>
      </w:sdt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 37),</w:t>
      </w:r>
    </w:p>
    <w:p w14:paraId="2523416A" w14:textId="77777777" w:rsidR="008128EC" w:rsidRDefault="00A305F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___________________________________________________________________.</w:t>
      </w:r>
    </w:p>
    <w:p w14:paraId="2523416B" w14:textId="77777777" w:rsidR="008128EC" w:rsidRDefault="00A305F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               (реквизиты иных актов и документов)</w:t>
      </w:r>
    </w:p>
    <w:p w14:paraId="2523416C" w14:textId="77777777" w:rsidR="008128EC" w:rsidRDefault="00A305F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   6.2.   Ознакомление   </w:t>
      </w:r>
      <w:proofErr w:type="gramStart"/>
      <w:r>
        <w:rPr>
          <w:rFonts w:ascii="Courier New" w:eastAsia="Courier New" w:hAnsi="Courier New" w:cs="Courier New"/>
          <w:color w:val="000000"/>
          <w:sz w:val="20"/>
          <w:szCs w:val="20"/>
        </w:rPr>
        <w:t>работника  с</w:t>
      </w:r>
      <w:proofErr w:type="gramEnd"/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 настоящей  должностной  инструкцией</w:t>
      </w:r>
    </w:p>
    <w:p w14:paraId="2523416D" w14:textId="77777777" w:rsidR="008128EC" w:rsidRDefault="00A305F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осуществляется при приеме на работу (до подписания трудовог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>о договора).</w:t>
      </w:r>
    </w:p>
    <w:p w14:paraId="2523416E" w14:textId="77777777" w:rsidR="008128EC" w:rsidRDefault="00A305F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   Факт   ознакомления   </w:t>
      </w:r>
      <w:proofErr w:type="gramStart"/>
      <w:r>
        <w:rPr>
          <w:rFonts w:ascii="Courier New" w:eastAsia="Courier New" w:hAnsi="Courier New" w:cs="Courier New"/>
          <w:color w:val="000000"/>
          <w:sz w:val="20"/>
          <w:szCs w:val="20"/>
        </w:rPr>
        <w:t>работника  с</w:t>
      </w:r>
      <w:proofErr w:type="gramEnd"/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 настоящей  должностной  инструкцией</w:t>
      </w:r>
    </w:p>
    <w:p w14:paraId="2523416F" w14:textId="77777777" w:rsidR="008128EC" w:rsidRDefault="00A305F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подтверждается ____________________________________________________________</w:t>
      </w:r>
    </w:p>
    <w:p w14:paraId="25234170" w14:textId="77777777" w:rsidR="008128EC" w:rsidRDefault="00A305F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                (</w:t>
      </w:r>
      <w:r>
        <w:rPr>
          <w:rFonts w:ascii="Courier New" w:eastAsia="Courier New" w:hAnsi="Courier New" w:cs="Courier New"/>
          <w:sz w:val="20"/>
          <w:szCs w:val="20"/>
        </w:rPr>
        <w:t>под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>писью в листе ознакомления, являющемся неотъемлемой</w:t>
      </w:r>
    </w:p>
    <w:p w14:paraId="25234171" w14:textId="77777777" w:rsidR="008128EC" w:rsidRDefault="00A305F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__________________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>_________________________________________________________</w:t>
      </w:r>
    </w:p>
    <w:p w14:paraId="25234172" w14:textId="77777777" w:rsidR="008128EC" w:rsidRDefault="00A305F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    частью настоящей инструкции (в журнале ознакомления с должностными</w:t>
      </w:r>
    </w:p>
    <w:p w14:paraId="25234173" w14:textId="77777777" w:rsidR="008128EC" w:rsidRDefault="00A305F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14:paraId="25234174" w14:textId="77777777" w:rsidR="008128EC" w:rsidRDefault="00A305F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             инструкциями); в экземпляре должност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>ной инструкции,</w:t>
      </w:r>
    </w:p>
    <w:p w14:paraId="25234175" w14:textId="77777777" w:rsidR="008128EC" w:rsidRDefault="00A305F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__________________________________________________________________________.</w:t>
      </w:r>
    </w:p>
    <w:p w14:paraId="25234176" w14:textId="77777777" w:rsidR="008128EC" w:rsidRDefault="00A305F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                  хранящемся у работодателя; иным способом)</w:t>
      </w:r>
    </w:p>
    <w:p w14:paraId="25234177" w14:textId="77777777" w:rsidR="008128EC" w:rsidRDefault="00A305F2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6.3. ___________________________________________________________________.</w:t>
      </w:r>
    </w:p>
    <w:p w14:paraId="25234178" w14:textId="77777777" w:rsidR="008128EC" w:rsidRDefault="008128EC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Times New Roman" w:eastAsia="Times New Roman" w:hAnsi="Times New Roman" w:cs="Times New Roman"/>
          <w:color w:val="000000"/>
        </w:rPr>
      </w:pPr>
    </w:p>
    <w:p w14:paraId="25234179" w14:textId="77777777" w:rsidR="008128EC" w:rsidRDefault="008128E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sectPr w:rsidR="008128EC">
      <w:pgSz w:w="11906" w:h="16838"/>
      <w:pgMar w:top="1440" w:right="566" w:bottom="1440" w:left="1133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sine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8EC"/>
    <w:rsid w:val="008128EC"/>
    <w:rsid w:val="00A3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34107"/>
  <w15:docId w15:val="{03F701D1-A3D1-40D2-BE77-228E8F26B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Liberation Serif" w:hAnsi="Liberation Serif" w:cs="Liberation Serif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eastAsia="NSimSun" w:cs="Lucida Sans"/>
      <w:kern w:val="2"/>
      <w:lang w:eastAsia="zh-CN" w:bidi="hi-I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-">
    <w:name w:val="Интернет-ссылка"/>
    <w:rPr>
      <w:color w:val="000080"/>
      <w:u w:val="single"/>
      <w:lang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ConsPlusNormal">
    <w:name w:val="ConsPlusNormal"/>
    <w:qFormat/>
    <w:rPr>
      <w:rFonts w:ascii="Times New Roman" w:eastAsia="Arial" w:hAnsi="Times New Roman" w:cs="Courier New"/>
      <w:kern w:val="2"/>
      <w:lang w:eastAsia="zh-CN" w:bidi="hi-IN"/>
    </w:rPr>
  </w:style>
  <w:style w:type="paragraph" w:customStyle="1" w:styleId="ConsPlusNonformat">
    <w:name w:val="ConsPlusNonformat"/>
    <w:qFormat/>
    <w:rPr>
      <w:rFonts w:ascii="Courier New" w:eastAsia="Arial" w:hAnsi="Courier New" w:cs="Courier New"/>
      <w:kern w:val="2"/>
      <w:sz w:val="20"/>
      <w:lang w:eastAsia="zh-CN" w:bidi="hi-IN"/>
    </w:rPr>
  </w:style>
  <w:style w:type="paragraph" w:customStyle="1" w:styleId="ConsPlusTitle">
    <w:name w:val="ConsPlusTitle"/>
    <w:qFormat/>
    <w:rPr>
      <w:rFonts w:ascii="Arial" w:eastAsia="Arial" w:hAnsi="Arial" w:cs="Courier New"/>
      <w:b/>
      <w:kern w:val="2"/>
      <w:lang w:eastAsia="zh-CN" w:bidi="hi-IN"/>
    </w:rPr>
  </w:style>
  <w:style w:type="paragraph" w:customStyle="1" w:styleId="ConsPlusCell">
    <w:name w:val="ConsPlusCell"/>
    <w:qFormat/>
    <w:rPr>
      <w:rFonts w:ascii="Courier New" w:eastAsia="Arial" w:hAnsi="Courier New" w:cs="Courier New"/>
      <w:kern w:val="2"/>
      <w:sz w:val="20"/>
      <w:lang w:eastAsia="zh-CN" w:bidi="hi-IN"/>
    </w:rPr>
  </w:style>
  <w:style w:type="paragraph" w:customStyle="1" w:styleId="ConsPlusDocList">
    <w:name w:val="ConsPlusDocList"/>
    <w:qFormat/>
    <w:rPr>
      <w:rFonts w:ascii="Tahoma" w:eastAsia="Arial" w:hAnsi="Tahoma" w:cs="Courier New"/>
      <w:kern w:val="2"/>
      <w:sz w:val="18"/>
      <w:lang w:eastAsia="zh-CN" w:bidi="hi-IN"/>
    </w:rPr>
  </w:style>
  <w:style w:type="paragraph" w:customStyle="1" w:styleId="ConsPlusTitlePage">
    <w:name w:val="ConsPlusTitlePage"/>
    <w:qFormat/>
    <w:rPr>
      <w:rFonts w:ascii="Tahoma" w:eastAsia="Arial" w:hAnsi="Tahoma" w:cs="Courier New"/>
      <w:kern w:val="2"/>
      <w:lang w:eastAsia="zh-CN" w:bidi="hi-IN"/>
    </w:rPr>
  </w:style>
  <w:style w:type="paragraph" w:customStyle="1" w:styleId="ConsPlusJurTerm">
    <w:name w:val="ConsPlusJurTerm"/>
    <w:qFormat/>
    <w:rPr>
      <w:rFonts w:ascii="Tahoma" w:eastAsia="Arial" w:hAnsi="Tahoma" w:cs="Courier New"/>
      <w:kern w:val="2"/>
      <w:sz w:val="26"/>
      <w:lang w:eastAsia="zh-CN" w:bidi="hi-IN"/>
    </w:rPr>
  </w:style>
  <w:style w:type="paragraph" w:customStyle="1" w:styleId="ConsPlusTextList">
    <w:name w:val="ConsPlusTextList"/>
    <w:qFormat/>
    <w:rPr>
      <w:rFonts w:ascii="Times New Roman" w:eastAsia="Arial" w:hAnsi="Times New Roman" w:cs="Courier New"/>
      <w:kern w:val="2"/>
      <w:lang w:eastAsia="zh-CN" w:bidi="hi-IN"/>
    </w:rPr>
  </w:style>
  <w:style w:type="paragraph" w:customStyle="1" w:styleId="a8">
    <w:name w:val="Верхний и нижний колонтитулы"/>
    <w:basedOn w:val="a"/>
    <w:qFormat/>
  </w:style>
  <w:style w:type="paragraph" w:styleId="a9">
    <w:name w:val="header"/>
    <w:basedOn w:val="a8"/>
  </w:style>
  <w:style w:type="paragraph" w:styleId="aa">
    <w:name w:val="footer"/>
    <w:basedOn w:val="a8"/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uHDS/tQMLy0uiON/RvhgmnaZIQ==">CgMxLjAaIQoBMBIcChoIB0IWCgtDb3VyaWVyIE5ldxIHQ291c2luZTgAciExNXFnTlVOZkRJdlVQNmlIc2RiZWNMNGVlOUJZRTBvOXY=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1507</Words>
  <Characters>8593</Characters>
  <Application>Microsoft Office Word</Application>
  <DocSecurity>0</DocSecurity>
  <Lines>71</Lines>
  <Paragraphs>20</Paragraphs>
  <ScaleCrop>false</ScaleCrop>
  <Company/>
  <LinksUpToDate>false</LinksUpToDate>
  <CharactersWithSpaces>10080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Carlos FCSM</cp:lastModifiedBy>
  <cp:revision>2</cp:revision>
  <dcterms:created xsi:type="dcterms:W3CDTF">2024-10-06T18:53:00Z</dcterms:created>
  <dcterms:modified xsi:type="dcterms:W3CDTF">2025-09-24T18:37:00Z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4023.00.50</vt:lpwstr>
  </property>
</Properties>
</file>